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EA" w:rsidRDefault="00AF1FEA" w:rsidP="00AF1FEA">
      <w:pPr>
        <w:pStyle w:val="a3"/>
        <w:jc w:val="both"/>
        <w:rPr>
          <w:b w:val="0"/>
        </w:rPr>
      </w:pPr>
    </w:p>
    <w:p w:rsidR="00AF1FEA" w:rsidRDefault="00AF1FEA" w:rsidP="00AF1FEA">
      <w:pPr>
        <w:pStyle w:val="a3"/>
        <w:ind w:left="4248" w:firstLine="708"/>
        <w:jc w:val="both"/>
        <w:rPr>
          <w:b w:val="0"/>
        </w:rPr>
      </w:pPr>
      <w:r>
        <w:rPr>
          <w:b w:val="0"/>
        </w:rPr>
        <w:t>Приложение к приказу № 209</w:t>
      </w:r>
    </w:p>
    <w:p w:rsidR="00AF1FEA" w:rsidRDefault="00AF1FEA" w:rsidP="00AF1FEA">
      <w:pPr>
        <w:pStyle w:val="a3"/>
        <w:ind w:left="4248" w:firstLine="708"/>
        <w:jc w:val="both"/>
        <w:rPr>
          <w:b w:val="0"/>
        </w:rPr>
      </w:pPr>
    </w:p>
    <w:p w:rsidR="00AF1FEA" w:rsidRDefault="00AF1FEA" w:rsidP="00AF1FEA">
      <w:pPr>
        <w:pStyle w:val="a3"/>
        <w:ind w:firstLine="708"/>
        <w:jc w:val="both"/>
        <w:rPr>
          <w:b w:val="0"/>
        </w:rPr>
      </w:pPr>
    </w:p>
    <w:p w:rsidR="00AF1FEA" w:rsidRDefault="00AF1FEA" w:rsidP="00AF1FEA">
      <w:pPr>
        <w:pStyle w:val="a3"/>
        <w:ind w:firstLine="708"/>
        <w:jc w:val="center"/>
        <w:rPr>
          <w:b w:val="0"/>
        </w:rPr>
      </w:pPr>
      <w:r>
        <w:rPr>
          <w:b w:val="0"/>
        </w:rPr>
        <w:t xml:space="preserve">Информация о проведении в </w:t>
      </w:r>
      <w:r w:rsidR="00071D27">
        <w:rPr>
          <w:b w:val="0"/>
        </w:rPr>
        <w:t xml:space="preserve">МБОУ </w:t>
      </w:r>
      <w:proofErr w:type="spellStart"/>
      <w:r w:rsidR="00071D27">
        <w:rPr>
          <w:b w:val="0"/>
        </w:rPr>
        <w:t>Чулымская</w:t>
      </w:r>
      <w:proofErr w:type="spellEnd"/>
      <w:r w:rsidR="00071D27">
        <w:rPr>
          <w:b w:val="0"/>
        </w:rPr>
        <w:t xml:space="preserve"> </w:t>
      </w:r>
      <w:proofErr w:type="gramStart"/>
      <w:r w:rsidR="00071D27">
        <w:rPr>
          <w:b w:val="0"/>
        </w:rPr>
        <w:t xml:space="preserve">СОШ </w:t>
      </w:r>
      <w:r>
        <w:rPr>
          <w:b w:val="0"/>
        </w:rPr>
        <w:t xml:space="preserve"> тематического</w:t>
      </w:r>
      <w:proofErr w:type="gramEnd"/>
      <w:r>
        <w:rPr>
          <w:b w:val="0"/>
        </w:rPr>
        <w:t xml:space="preserve"> урока в рамках акции «Час кода» (далее Урок)</w:t>
      </w:r>
    </w:p>
    <w:p w:rsidR="00AF1FEA" w:rsidRDefault="00AF1FEA" w:rsidP="00AF1FEA">
      <w:pPr>
        <w:pStyle w:val="a3"/>
        <w:ind w:firstLine="708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812"/>
        <w:gridCol w:w="3354"/>
        <w:gridCol w:w="2565"/>
      </w:tblGrid>
      <w:tr w:rsidR="00AF1FEA" w:rsidRPr="00B47B04" w:rsidTr="001C7D9D">
        <w:tc>
          <w:tcPr>
            <w:tcW w:w="655" w:type="dxa"/>
            <w:shd w:val="clear" w:color="auto" w:fill="auto"/>
          </w:tcPr>
          <w:p w:rsidR="00AF1FEA" w:rsidRPr="00B47B04" w:rsidRDefault="00AF1FEA" w:rsidP="00586DC6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№</w:t>
            </w:r>
          </w:p>
        </w:tc>
        <w:tc>
          <w:tcPr>
            <w:tcW w:w="3026" w:type="dxa"/>
            <w:shd w:val="clear" w:color="auto" w:fill="auto"/>
          </w:tcPr>
          <w:p w:rsidR="00AF1FEA" w:rsidRPr="00B47B04" w:rsidRDefault="00AF1FEA" w:rsidP="00586DC6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Муниципалитет</w:t>
            </w:r>
          </w:p>
        </w:tc>
        <w:tc>
          <w:tcPr>
            <w:tcW w:w="3503" w:type="dxa"/>
            <w:shd w:val="clear" w:color="auto" w:fill="auto"/>
          </w:tcPr>
          <w:p w:rsidR="00AF1FEA" w:rsidRPr="00B47B04" w:rsidRDefault="00AF1FEA" w:rsidP="00586DC6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Показатели</w:t>
            </w:r>
          </w:p>
          <w:p w:rsidR="00AF1FEA" w:rsidRPr="00B47B04" w:rsidRDefault="00AF1FEA" w:rsidP="00586DC6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2161" w:type="dxa"/>
            <w:shd w:val="clear" w:color="auto" w:fill="auto"/>
          </w:tcPr>
          <w:p w:rsidR="00AF1FEA" w:rsidRPr="00B47B04" w:rsidRDefault="00AF1FEA" w:rsidP="00586DC6">
            <w:pPr>
              <w:pStyle w:val="a3"/>
              <w:jc w:val="center"/>
              <w:rPr>
                <w:b w:val="0"/>
              </w:rPr>
            </w:pP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1.</w:t>
            </w: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 xml:space="preserve">МБОУ </w:t>
            </w:r>
            <w:proofErr w:type="spellStart"/>
            <w:r>
              <w:rPr>
                <w:b w:val="0"/>
              </w:rPr>
              <w:t>Чулымская</w:t>
            </w:r>
            <w:proofErr w:type="spellEnd"/>
            <w:r>
              <w:rPr>
                <w:b w:val="0"/>
              </w:rPr>
              <w:t xml:space="preserve"> СОШ</w:t>
            </w: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Общее количество общеобразовательных организаций, в которых проведен Урок</w:t>
            </w:r>
          </w:p>
        </w:tc>
        <w:tc>
          <w:tcPr>
            <w:tcW w:w="2161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2.</w:t>
            </w: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Количество обучающихся, принявших участие в Уроке</w:t>
            </w:r>
          </w:p>
        </w:tc>
        <w:tc>
          <w:tcPr>
            <w:tcW w:w="2161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153</w:t>
            </w: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3.</w:t>
            </w: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Количество обучающихся 1-4 классов, которые приняли участие в Уроке.</w:t>
            </w:r>
          </w:p>
        </w:tc>
        <w:tc>
          <w:tcPr>
            <w:tcW w:w="2161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Количество обучающихся 5-9 классов, которые приняли участие в Уроке</w:t>
            </w:r>
          </w:p>
        </w:tc>
        <w:tc>
          <w:tcPr>
            <w:tcW w:w="2161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82</w:t>
            </w: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Количество обучающихся 10-11 классов, которые приняли участие в Уроке</w:t>
            </w:r>
          </w:p>
        </w:tc>
        <w:tc>
          <w:tcPr>
            <w:tcW w:w="2161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Общее количество уроков, проведенных по тематике «Час кода»</w:t>
            </w:r>
          </w:p>
        </w:tc>
        <w:tc>
          <w:tcPr>
            <w:tcW w:w="2161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4.</w:t>
            </w: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2161" w:type="dxa"/>
            <w:shd w:val="clear" w:color="auto" w:fill="auto"/>
          </w:tcPr>
          <w:p w:rsidR="00052A21" w:rsidRDefault="00052A21" w:rsidP="00052A21">
            <w:pPr>
              <w:pStyle w:val="a3"/>
              <w:jc w:val="center"/>
              <w:rPr>
                <w:b w:val="0"/>
              </w:rPr>
            </w:pPr>
          </w:p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>
              <w:rPr>
                <w:b w:val="0"/>
              </w:rPr>
              <w:t>______</w:t>
            </w: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t>5.</w:t>
            </w:r>
          </w:p>
        </w:tc>
        <w:tc>
          <w:tcPr>
            <w:tcW w:w="3026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2161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На уроке использовались </w:t>
            </w:r>
            <w:r w:rsidRPr="00977C6A">
              <w:rPr>
                <w:b w:val="0"/>
              </w:rPr>
              <w:t xml:space="preserve">материалы акции (мотивационный ролик, новый интерактивный тренажер по знакомству с основами программирования, видео лекция и </w:t>
            </w:r>
            <w:r w:rsidRPr="00977C6A">
              <w:rPr>
                <w:b w:val="0"/>
              </w:rPr>
              <w:lastRenderedPageBreak/>
              <w:t>справочные онлайн ресурсы)</w:t>
            </w:r>
            <w:r>
              <w:rPr>
                <w:b w:val="0"/>
              </w:rPr>
              <w:t xml:space="preserve">. </w:t>
            </w:r>
            <w:r w:rsidRPr="00071D27">
              <w:t>Мотивационный ролик акции “Час кода”</w:t>
            </w:r>
            <w:r>
              <w:t xml:space="preserve">. </w:t>
            </w:r>
            <w:r w:rsidRPr="00071D27">
              <w:rPr>
                <w:b w:val="0"/>
              </w:rPr>
              <w:t>Ролик</w:t>
            </w:r>
            <w:r w:rsidRPr="001C7D9D">
              <w:rPr>
                <w:b w:val="0"/>
              </w:rPr>
              <w:t xml:space="preserve"> с участием звезд и представителей отрасли информационных технологий (ИТ) раскрывает имидж ИТ как молодой, привлекательной для молодежи индустрии, и говорит о важности изучения информатики и программирования образами успешных и известных людей, мотивирует к действию.</w:t>
            </w:r>
            <w:r>
              <w:rPr>
                <w:b w:val="0"/>
              </w:rPr>
              <w:t xml:space="preserve"> </w:t>
            </w:r>
            <w:r w:rsidRPr="00071D27">
              <w:t>Видео-лекция (интервью со звездами российской ИТ-сферы)</w:t>
            </w:r>
            <w:r>
              <w:rPr>
                <w:b w:val="0"/>
              </w:rPr>
              <w:t>.</w:t>
            </w:r>
            <w:r w:rsidRPr="001C7D9D">
              <w:rPr>
                <w:b w:val="0"/>
              </w:rPr>
              <w:t xml:space="preserve"> </w:t>
            </w:r>
            <w:r>
              <w:rPr>
                <w:b w:val="0"/>
              </w:rPr>
              <w:t>Н</w:t>
            </w:r>
            <w:r w:rsidRPr="001C7D9D">
              <w:rPr>
                <w:b w:val="0"/>
              </w:rPr>
              <w:t xml:space="preserve">а сайте </w:t>
            </w:r>
            <w:r>
              <w:rPr>
                <w:b w:val="0"/>
              </w:rPr>
              <w:t>д</w:t>
            </w:r>
            <w:r w:rsidRPr="001C7D9D">
              <w:rPr>
                <w:b w:val="0"/>
              </w:rPr>
              <w:t>есятиминутная лекция от представителе</w:t>
            </w:r>
            <w:r>
              <w:rPr>
                <w:b w:val="0"/>
              </w:rPr>
              <w:t>й ведущих ИТ-компаний приоткрывает</w:t>
            </w:r>
            <w:r w:rsidRPr="001C7D9D">
              <w:rPr>
                <w:b w:val="0"/>
              </w:rPr>
              <w:t xml:space="preserve"> учащимся тайну “ИТ-магии” и работы в сфере ИТ, расска</w:t>
            </w:r>
            <w:r>
              <w:rPr>
                <w:b w:val="0"/>
              </w:rPr>
              <w:t>зыва</w:t>
            </w:r>
            <w:r w:rsidRPr="001C7D9D">
              <w:rPr>
                <w:b w:val="0"/>
              </w:rPr>
              <w:t xml:space="preserve">ет о главных трендах, разработках и задачах ИТ-индустрии, с которыми столкнутся современные </w:t>
            </w:r>
            <w:r w:rsidRPr="001C7D9D">
              <w:rPr>
                <w:b w:val="0"/>
              </w:rPr>
              <w:lastRenderedPageBreak/>
              <w:t>школьники через 5-10 лет.</w:t>
            </w:r>
            <w:r>
              <w:t xml:space="preserve"> </w:t>
            </w:r>
            <w:r w:rsidRPr="001C7D9D">
              <w:rPr>
                <w:b w:val="0"/>
              </w:rPr>
              <w:t xml:space="preserve"> </w:t>
            </w:r>
            <w:r>
              <w:rPr>
                <w:b w:val="0"/>
              </w:rPr>
              <w:t>Д</w:t>
            </w:r>
            <w:r w:rsidRPr="001C7D9D">
              <w:rPr>
                <w:b w:val="0"/>
              </w:rPr>
              <w:t>ля второй части занятия учащимся предлагается новый тренажер, выполненный по аналогии с популярными тренажерами-играми на языке визуального программирования «</w:t>
            </w:r>
            <w:proofErr w:type="spellStart"/>
            <w:r w:rsidRPr="001C7D9D">
              <w:rPr>
                <w:b w:val="0"/>
              </w:rPr>
              <w:t>Blockly</w:t>
            </w:r>
            <w:proofErr w:type="spellEnd"/>
            <w:r w:rsidRPr="001C7D9D">
              <w:rPr>
                <w:b w:val="0"/>
              </w:rPr>
              <w:t>».</w:t>
            </w:r>
            <w:r>
              <w:rPr>
                <w:b w:val="0"/>
              </w:rPr>
              <w:t xml:space="preserve"> Также использовались индивидуальные задания по карточкам, презентации и таблица «Час кода» для подведения итога работы.</w:t>
            </w:r>
          </w:p>
        </w:tc>
      </w:tr>
      <w:tr w:rsidR="00052A21" w:rsidRPr="00B47B04" w:rsidTr="001C7D9D">
        <w:tc>
          <w:tcPr>
            <w:tcW w:w="655" w:type="dxa"/>
            <w:shd w:val="clear" w:color="auto" w:fill="auto"/>
          </w:tcPr>
          <w:p w:rsidR="00052A21" w:rsidRPr="00B47B04" w:rsidRDefault="00052A21" w:rsidP="00052A21">
            <w:pPr>
              <w:pStyle w:val="a3"/>
              <w:jc w:val="center"/>
              <w:rPr>
                <w:b w:val="0"/>
              </w:rPr>
            </w:pPr>
            <w:r w:rsidRPr="00B47B04">
              <w:rPr>
                <w:b w:val="0"/>
              </w:rPr>
              <w:lastRenderedPageBreak/>
              <w:t>6.</w:t>
            </w:r>
          </w:p>
        </w:tc>
        <w:tc>
          <w:tcPr>
            <w:tcW w:w="3026" w:type="dxa"/>
            <w:shd w:val="clear" w:color="auto" w:fill="auto"/>
          </w:tcPr>
          <w:p w:rsidR="00052A21" w:rsidRPr="00B26CAA" w:rsidRDefault="00052A21" w:rsidP="00052A21">
            <w:pPr>
              <w:pStyle w:val="a3"/>
              <w:jc w:val="center"/>
              <w:rPr>
                <w:b w:val="0"/>
                <w:lang w:val="en-US"/>
              </w:rPr>
            </w:pPr>
          </w:p>
        </w:tc>
        <w:tc>
          <w:tcPr>
            <w:tcW w:w="3503" w:type="dxa"/>
            <w:shd w:val="clear" w:color="auto" w:fill="auto"/>
          </w:tcPr>
          <w:p w:rsidR="00052A21" w:rsidRPr="00B47B04" w:rsidRDefault="00052A21" w:rsidP="00052A21">
            <w:pPr>
              <w:pStyle w:val="a3"/>
              <w:rPr>
                <w:b w:val="0"/>
              </w:rPr>
            </w:pPr>
            <w:r w:rsidRPr="00B47B04">
              <w:rPr>
                <w:b w:val="0"/>
              </w:rPr>
              <w:t>Ссылки на информационные ресурсы, на которых было освещено проведение Урока (ТВ, радио, газеты, сайты в сети Интернет)</w:t>
            </w:r>
          </w:p>
        </w:tc>
        <w:tc>
          <w:tcPr>
            <w:tcW w:w="2161" w:type="dxa"/>
            <w:shd w:val="clear" w:color="auto" w:fill="auto"/>
          </w:tcPr>
          <w:p w:rsidR="00052A21" w:rsidRPr="00B26CAA" w:rsidRDefault="00052A21" w:rsidP="00052A21">
            <w:pPr>
              <w:pStyle w:val="a3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chulym-sh.narod.ru </w:t>
            </w:r>
          </w:p>
        </w:tc>
      </w:tr>
    </w:tbl>
    <w:p w:rsidR="00AF1FEA" w:rsidRDefault="00AF1FEA" w:rsidP="00AF1FEA">
      <w:pPr>
        <w:pStyle w:val="a3"/>
        <w:ind w:firstLine="708"/>
        <w:jc w:val="center"/>
        <w:rPr>
          <w:b w:val="0"/>
        </w:rPr>
      </w:pPr>
    </w:p>
    <w:p w:rsidR="00AF1FEA" w:rsidRPr="00CF0CAF" w:rsidRDefault="00AF1FEA" w:rsidP="00AF1FEA">
      <w:pPr>
        <w:pStyle w:val="a3"/>
        <w:jc w:val="both"/>
        <w:rPr>
          <w:b w:val="0"/>
        </w:rPr>
      </w:pPr>
    </w:p>
    <w:p w:rsidR="00AF1FEA" w:rsidRPr="00CF0CAF" w:rsidRDefault="00AF1FEA" w:rsidP="00AF1FEA">
      <w:pPr>
        <w:pStyle w:val="a3"/>
        <w:jc w:val="both"/>
        <w:rPr>
          <w:b w:val="0"/>
        </w:rPr>
      </w:pPr>
    </w:p>
    <w:p w:rsidR="00AF1FEA" w:rsidRPr="00CF0CAF" w:rsidRDefault="00AF1FEA" w:rsidP="00AF1FEA">
      <w:pPr>
        <w:pStyle w:val="a3"/>
        <w:jc w:val="both"/>
        <w:rPr>
          <w:b w:val="0"/>
        </w:rPr>
      </w:pPr>
    </w:p>
    <w:p w:rsidR="00AF1FEA" w:rsidRPr="00CF0CAF" w:rsidRDefault="00AF1FEA" w:rsidP="00AF1FEA">
      <w:pPr>
        <w:pStyle w:val="a3"/>
        <w:jc w:val="both"/>
        <w:rPr>
          <w:b w:val="0"/>
        </w:rPr>
      </w:pPr>
    </w:p>
    <w:p w:rsidR="00AF1FEA" w:rsidRPr="00CF0CAF" w:rsidRDefault="00AF1FEA" w:rsidP="00AF1FEA">
      <w:pPr>
        <w:pStyle w:val="a3"/>
        <w:jc w:val="both"/>
        <w:rPr>
          <w:b w:val="0"/>
        </w:rPr>
      </w:pPr>
    </w:p>
    <w:p w:rsidR="00AF1FEA" w:rsidRPr="00CF0CAF" w:rsidRDefault="00AF1FEA" w:rsidP="00AF1FEA">
      <w:pPr>
        <w:pStyle w:val="a3"/>
        <w:jc w:val="both"/>
        <w:rPr>
          <w:b w:val="0"/>
        </w:rPr>
      </w:pPr>
    </w:p>
    <w:p w:rsidR="00D57284" w:rsidRDefault="00D57284"/>
    <w:sectPr w:rsidR="00D5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A"/>
    <w:rsid w:val="00052A21"/>
    <w:rsid w:val="00071D27"/>
    <w:rsid w:val="00116D3C"/>
    <w:rsid w:val="00144AC0"/>
    <w:rsid w:val="001C7D9D"/>
    <w:rsid w:val="00384282"/>
    <w:rsid w:val="003D2889"/>
    <w:rsid w:val="00977C6A"/>
    <w:rsid w:val="00AF1FEA"/>
    <w:rsid w:val="00B26CAA"/>
    <w:rsid w:val="00BF639E"/>
    <w:rsid w:val="00D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03FE5-8A3F-4416-9A5A-8143DDB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FEA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AF1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</dc:creator>
  <cp:lastModifiedBy>user</cp:lastModifiedBy>
  <cp:revision>9</cp:revision>
  <dcterms:created xsi:type="dcterms:W3CDTF">2015-12-14T04:17:00Z</dcterms:created>
  <dcterms:modified xsi:type="dcterms:W3CDTF">2015-12-14T08:06:00Z</dcterms:modified>
</cp:coreProperties>
</file>